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Durchführende Institution: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Ansprechperson: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Straße:</w:t>
            </w: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PLZ Ort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IBAN: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BIC: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077A07" w:rsidTr="007A289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Kontoinhaber: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0C69B1" w:rsidRPr="00DB278E" w:rsidTr="00DB278E">
        <w:tc>
          <w:tcPr>
            <w:tcW w:w="2660" w:type="dxa"/>
            <w:tcBorders>
              <w:top w:val="single" w:sz="4" w:space="0" w:color="auto"/>
            </w:tcBorders>
          </w:tcPr>
          <w:p w:rsidR="000C69B1" w:rsidRPr="00DB278E" w:rsidRDefault="000C69B1" w:rsidP="00DB278E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C69B1" w:rsidRPr="00DB278E" w:rsidRDefault="000C69B1" w:rsidP="00DB278E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</w:tr>
    </w:tbl>
    <w:p w:rsidR="00C635FC" w:rsidRPr="00077A07" w:rsidRDefault="00C635FC" w:rsidP="00077A07">
      <w:pPr>
        <w:pStyle w:val="berschrift1"/>
        <w:tabs>
          <w:tab w:val="left" w:pos="5954"/>
        </w:tabs>
        <w:rPr>
          <w:rFonts w:ascii="Calibri" w:hAnsi="Calibr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3685"/>
      </w:tblGrid>
      <w:tr w:rsidR="000C69B1" w:rsidRPr="00077A07" w:rsidTr="000C69B1">
        <w:tc>
          <w:tcPr>
            <w:tcW w:w="4928" w:type="dxa"/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69B1" w:rsidRPr="00077A07" w:rsidRDefault="000C69B1" w:rsidP="00077A07">
            <w:pPr>
              <w:pStyle w:val="berschrift1"/>
              <w:tabs>
                <w:tab w:val="left" w:pos="5954"/>
              </w:tabs>
              <w:rPr>
                <w:rFonts w:ascii="Calibri" w:hAnsi="Calibri"/>
                <w:b/>
                <w:sz w:val="20"/>
              </w:rPr>
            </w:pPr>
            <w:r w:rsidRPr="00077A07">
              <w:rPr>
                <w:rFonts w:ascii="Calibri" w:hAnsi="Calibri"/>
                <w:b/>
                <w:sz w:val="20"/>
              </w:rPr>
              <w:t>Ort, Datum</w:t>
            </w:r>
          </w:p>
        </w:tc>
      </w:tr>
    </w:tbl>
    <w:p w:rsidR="000C69B1" w:rsidRDefault="000C69B1" w:rsidP="00077A07">
      <w:pPr>
        <w:pStyle w:val="berschrift1"/>
        <w:rPr>
          <w:rFonts w:ascii="Calibri" w:hAnsi="Calibri"/>
          <w:b/>
          <w:sz w:val="22"/>
        </w:rPr>
      </w:pPr>
    </w:p>
    <w:p w:rsidR="00D11EEE" w:rsidRPr="007A289E" w:rsidRDefault="00D11EEE" w:rsidP="00D11EEE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  <w:r w:rsidRPr="007A289E">
        <w:rPr>
          <w:rFonts w:ascii="Calibri" w:hAnsi="Calibri"/>
          <w:b/>
        </w:rPr>
        <w:t>20</w:t>
      </w:r>
      <w:r w:rsidR="0085265B">
        <w:rPr>
          <w:rFonts w:ascii="Calibri" w:hAnsi="Calibri"/>
          <w:b/>
        </w:rPr>
        <w:t>2</w:t>
      </w:r>
      <w:r w:rsidR="00265ADF">
        <w:rPr>
          <w:rFonts w:ascii="Calibri" w:hAnsi="Calibri"/>
          <w:b/>
        </w:rPr>
        <w:t>3</w:t>
      </w:r>
      <w:r w:rsidRPr="007A289E">
        <w:rPr>
          <w:rFonts w:ascii="Calibri" w:hAnsi="Calibri"/>
          <w:b/>
        </w:rPr>
        <w:t xml:space="preserve"> - Unterstützung für Kindergruppen für Kinder aus suchtbelasteten Familien</w:t>
      </w:r>
    </w:p>
    <w:p w:rsidR="00D11EEE" w:rsidRDefault="00D11EEE" w:rsidP="00077A07">
      <w:pPr>
        <w:pStyle w:val="berschrift1"/>
        <w:rPr>
          <w:rFonts w:ascii="Calibri" w:hAnsi="Calibri"/>
          <w:b/>
          <w:sz w:val="22"/>
        </w:rPr>
      </w:pPr>
    </w:p>
    <w:p w:rsidR="00D11EEE" w:rsidRPr="00077A07" w:rsidRDefault="00D11EEE" w:rsidP="00077A07">
      <w:pPr>
        <w:pStyle w:val="berschrift1"/>
        <w:rPr>
          <w:rFonts w:ascii="Calibri" w:hAnsi="Calibri"/>
          <w:b/>
          <w:sz w:val="22"/>
        </w:rPr>
      </w:pPr>
    </w:p>
    <w:p w:rsidR="00F71C1C" w:rsidRPr="007A289E" w:rsidRDefault="000C69B1" w:rsidP="00077A07">
      <w:pPr>
        <w:pStyle w:val="berschrift1"/>
        <w:rPr>
          <w:rFonts w:ascii="Calibri" w:hAnsi="Calibri"/>
          <w:sz w:val="22"/>
        </w:rPr>
      </w:pPr>
      <w:r w:rsidRPr="007A289E">
        <w:rPr>
          <w:rFonts w:ascii="Calibri" w:hAnsi="Calibri"/>
          <w:sz w:val="22"/>
        </w:rPr>
        <w:t>An:</w:t>
      </w:r>
    </w:p>
    <w:p w:rsidR="00F71C1C" w:rsidRPr="00077A07" w:rsidRDefault="00F71C1C" w:rsidP="00077A07">
      <w:pPr>
        <w:pStyle w:val="berschrift1"/>
        <w:rPr>
          <w:rFonts w:ascii="Calibri" w:hAnsi="Calibri"/>
          <w:b/>
          <w:sz w:val="22"/>
        </w:rPr>
      </w:pPr>
    </w:p>
    <w:p w:rsidR="00F71C1C" w:rsidRPr="00077A07" w:rsidRDefault="00454E17" w:rsidP="00077A07">
      <w:pPr>
        <w:pStyle w:val="berschrift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Landesamt für Soziales, Jugend und Versorgung</w:t>
      </w:r>
    </w:p>
    <w:p w:rsidR="00F71C1C" w:rsidRPr="00077A07" w:rsidRDefault="000C69B1" w:rsidP="00077A07">
      <w:pPr>
        <w:pStyle w:val="berschrift1"/>
        <w:rPr>
          <w:rFonts w:ascii="Calibri" w:hAnsi="Calibri"/>
          <w:b/>
          <w:sz w:val="22"/>
        </w:rPr>
      </w:pPr>
      <w:r w:rsidRPr="00077A07">
        <w:rPr>
          <w:rFonts w:ascii="Calibri" w:hAnsi="Calibri"/>
          <w:b/>
          <w:sz w:val="22"/>
        </w:rPr>
        <w:t xml:space="preserve">Referat </w:t>
      </w:r>
      <w:r w:rsidR="00454E17">
        <w:rPr>
          <w:rFonts w:ascii="Calibri" w:hAnsi="Calibri"/>
          <w:b/>
          <w:sz w:val="22"/>
        </w:rPr>
        <w:t>71.1 Suchtprävention</w:t>
      </w:r>
    </w:p>
    <w:p w:rsidR="00475BEC" w:rsidRPr="00077A07" w:rsidRDefault="00475BEC" w:rsidP="00077A07">
      <w:pPr>
        <w:pStyle w:val="berschrift1"/>
        <w:rPr>
          <w:rFonts w:ascii="Calibri" w:hAnsi="Calibri"/>
          <w:b/>
          <w:sz w:val="22"/>
        </w:rPr>
      </w:pPr>
      <w:r w:rsidRPr="00077A07">
        <w:rPr>
          <w:rFonts w:ascii="Calibri" w:hAnsi="Calibri"/>
          <w:b/>
          <w:sz w:val="22"/>
        </w:rPr>
        <w:t>z.Hd. Nina Roth</w:t>
      </w:r>
    </w:p>
    <w:p w:rsidR="00F71C1C" w:rsidRPr="00077A07" w:rsidRDefault="00454E17" w:rsidP="00077A07">
      <w:pPr>
        <w:pStyle w:val="berschrift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Rheinallee 97-101</w:t>
      </w:r>
    </w:p>
    <w:p w:rsidR="00F71C1C" w:rsidRPr="00077A07" w:rsidRDefault="00454E17" w:rsidP="00077A07">
      <w:pPr>
        <w:pStyle w:val="berschrift1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55118</w:t>
      </w:r>
      <w:r w:rsidR="00F71C1C" w:rsidRPr="00077A07">
        <w:rPr>
          <w:rFonts w:ascii="Calibri" w:hAnsi="Calibri"/>
          <w:b/>
          <w:sz w:val="22"/>
        </w:rPr>
        <w:t xml:space="preserve"> Mainz</w:t>
      </w:r>
    </w:p>
    <w:p w:rsidR="00F71C1C" w:rsidRPr="00077A07" w:rsidRDefault="00F71C1C" w:rsidP="00077A07">
      <w:pPr>
        <w:pStyle w:val="berschrift1"/>
        <w:rPr>
          <w:rFonts w:ascii="Calibri" w:hAnsi="Calibri"/>
          <w:b/>
          <w:sz w:val="22"/>
        </w:rPr>
      </w:pPr>
    </w:p>
    <w:p w:rsidR="00C635FC" w:rsidRPr="00077A07" w:rsidRDefault="00C635FC" w:rsidP="00077A07">
      <w:pPr>
        <w:pStyle w:val="berschrift1"/>
        <w:jc w:val="both"/>
        <w:rPr>
          <w:rFonts w:ascii="Calibri" w:hAnsi="Calibri"/>
          <w:b/>
          <w:sz w:val="22"/>
        </w:rPr>
      </w:pPr>
    </w:p>
    <w:p w:rsidR="00475BEC" w:rsidRPr="00077A07" w:rsidRDefault="00475BEC" w:rsidP="00077A07">
      <w:pPr>
        <w:pStyle w:val="berschrift1"/>
        <w:jc w:val="both"/>
        <w:rPr>
          <w:rFonts w:ascii="Calibri" w:hAnsi="Calibri"/>
          <w:sz w:val="22"/>
        </w:rPr>
      </w:pPr>
      <w:r w:rsidRPr="00077A07">
        <w:rPr>
          <w:rFonts w:ascii="Calibri" w:hAnsi="Calibri"/>
          <w:sz w:val="22"/>
        </w:rPr>
        <w:t xml:space="preserve">In Rheinland-Pfalz werden die Angebote für Kinder aus suchtbelasteten Familien in den Regionen durch das </w:t>
      </w:r>
      <w:r w:rsidR="000C69B1" w:rsidRPr="00077A07">
        <w:rPr>
          <w:rFonts w:ascii="Calibri" w:hAnsi="Calibri"/>
          <w:sz w:val="22"/>
        </w:rPr>
        <w:t xml:space="preserve">Referat </w:t>
      </w:r>
      <w:r w:rsidR="00454E17">
        <w:rPr>
          <w:rFonts w:ascii="Calibri" w:hAnsi="Calibri"/>
          <w:sz w:val="22"/>
        </w:rPr>
        <w:t xml:space="preserve">71.1 </w:t>
      </w:r>
      <w:r w:rsidRPr="00077A07">
        <w:rPr>
          <w:rFonts w:ascii="Calibri" w:hAnsi="Calibri"/>
          <w:sz w:val="22"/>
        </w:rPr>
        <w:t>Suchtprävention de</w:t>
      </w:r>
      <w:r w:rsidR="00454E17">
        <w:rPr>
          <w:rFonts w:ascii="Calibri" w:hAnsi="Calibri"/>
          <w:sz w:val="22"/>
        </w:rPr>
        <w:t>s</w:t>
      </w:r>
      <w:r w:rsidRPr="00077A07">
        <w:rPr>
          <w:rFonts w:ascii="Calibri" w:hAnsi="Calibri"/>
          <w:sz w:val="22"/>
        </w:rPr>
        <w:t xml:space="preserve"> </w:t>
      </w:r>
      <w:r w:rsidR="00454E17" w:rsidRPr="00454E17">
        <w:rPr>
          <w:rFonts w:ascii="Calibri" w:hAnsi="Calibri"/>
          <w:sz w:val="22"/>
        </w:rPr>
        <w:t>Landesamt</w:t>
      </w:r>
      <w:r w:rsidR="00454E17">
        <w:rPr>
          <w:rFonts w:ascii="Calibri" w:hAnsi="Calibri"/>
          <w:sz w:val="22"/>
        </w:rPr>
        <w:t>es</w:t>
      </w:r>
      <w:r w:rsidR="00454E17" w:rsidRPr="00454E17">
        <w:rPr>
          <w:rFonts w:ascii="Calibri" w:hAnsi="Calibri"/>
          <w:sz w:val="22"/>
        </w:rPr>
        <w:t xml:space="preserve"> für Soziales, Jugend und Versorgung</w:t>
      </w:r>
      <w:r w:rsidRPr="00077A07">
        <w:rPr>
          <w:rFonts w:ascii="Calibri" w:hAnsi="Calibri"/>
          <w:sz w:val="22"/>
        </w:rPr>
        <w:t xml:space="preserve"> unterstützt. </w:t>
      </w:r>
    </w:p>
    <w:p w:rsidR="00475BEC" w:rsidRPr="00077A07" w:rsidRDefault="00475BEC" w:rsidP="00077A07">
      <w:pPr>
        <w:pStyle w:val="berschrift1"/>
        <w:jc w:val="both"/>
        <w:rPr>
          <w:rFonts w:ascii="Calibri" w:hAnsi="Calibri"/>
          <w:sz w:val="22"/>
        </w:rPr>
      </w:pPr>
    </w:p>
    <w:p w:rsidR="0085265B" w:rsidRDefault="00BA7DB6" w:rsidP="00077A07">
      <w:pPr>
        <w:pStyle w:val="berschrift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Leiterinnen und Leiter von Kindergruppen für Kinder aus suchtbelasteten Familien</w:t>
      </w:r>
      <w:r w:rsidR="00475BEC" w:rsidRPr="00077A07">
        <w:rPr>
          <w:rFonts w:ascii="Calibri" w:hAnsi="Calibri"/>
          <w:sz w:val="22"/>
        </w:rPr>
        <w:t xml:space="preserve"> haben die Möglichkeiten im Rahmen einer</w:t>
      </w:r>
      <w:r w:rsidR="00ED734A" w:rsidRPr="00077A07">
        <w:rPr>
          <w:rFonts w:ascii="Calibri" w:hAnsi="Calibri"/>
          <w:sz w:val="22"/>
        </w:rPr>
        <w:t xml:space="preserve"> Projektphase bis zum 31.12.20</w:t>
      </w:r>
      <w:r w:rsidR="00724DD1">
        <w:rPr>
          <w:rFonts w:ascii="Calibri" w:hAnsi="Calibri"/>
          <w:sz w:val="22"/>
        </w:rPr>
        <w:t>2</w:t>
      </w:r>
      <w:r w:rsidR="00265ADF">
        <w:rPr>
          <w:rFonts w:ascii="Calibri" w:hAnsi="Calibri"/>
          <w:sz w:val="22"/>
        </w:rPr>
        <w:t>3</w:t>
      </w:r>
      <w:r w:rsidR="00ED734A" w:rsidRPr="00077A07">
        <w:rPr>
          <w:rFonts w:ascii="Calibri" w:hAnsi="Calibri"/>
          <w:sz w:val="22"/>
        </w:rPr>
        <w:t xml:space="preserve"> nochmals</w:t>
      </w:r>
      <w:r w:rsidR="00475BEC" w:rsidRPr="00077A07">
        <w:rPr>
          <w:rFonts w:ascii="Calibri" w:hAnsi="Calibri"/>
          <w:sz w:val="22"/>
        </w:rPr>
        <w:t xml:space="preserve"> finanzielle Unterstützung zu erhalten, </w:t>
      </w:r>
      <w:r w:rsidR="00ED734A" w:rsidRPr="00077A07">
        <w:rPr>
          <w:rFonts w:ascii="Calibri" w:hAnsi="Calibri"/>
          <w:sz w:val="22"/>
        </w:rPr>
        <w:t xml:space="preserve">um die Nachhaltigkeit der Kindergruppen zu stärken; </w:t>
      </w:r>
      <w:r w:rsidR="00475BEC" w:rsidRPr="00077A07">
        <w:rPr>
          <w:rFonts w:ascii="Calibri" w:hAnsi="Calibri"/>
          <w:sz w:val="22"/>
        </w:rPr>
        <w:t>sofern die Angebote</w:t>
      </w:r>
      <w:r w:rsidR="007C447C" w:rsidRPr="00077A07">
        <w:rPr>
          <w:rFonts w:ascii="Calibri" w:hAnsi="Calibri"/>
          <w:sz w:val="22"/>
        </w:rPr>
        <w:t xml:space="preserve"> direkt an Kinder und Jugendliche aus suchtbelasteten Familien gerichtet sind und</w:t>
      </w:r>
      <w:r w:rsidR="00475BEC" w:rsidRPr="00077A07">
        <w:rPr>
          <w:rFonts w:ascii="Calibri" w:hAnsi="Calibri"/>
          <w:sz w:val="22"/>
        </w:rPr>
        <w:t xml:space="preserve"> an Institutionen der Suchthilfe </w:t>
      </w:r>
    </w:p>
    <w:p w:rsidR="00475BEC" w:rsidRPr="00077A07" w:rsidRDefault="00475BEC" w:rsidP="00077A07">
      <w:pPr>
        <w:pStyle w:val="berschrift1"/>
        <w:jc w:val="both"/>
        <w:rPr>
          <w:rFonts w:ascii="Calibri" w:hAnsi="Calibri"/>
          <w:sz w:val="22"/>
        </w:rPr>
      </w:pPr>
      <w:r w:rsidRPr="00077A07">
        <w:rPr>
          <w:rFonts w:ascii="Calibri" w:hAnsi="Calibri"/>
          <w:sz w:val="22"/>
        </w:rPr>
        <w:t xml:space="preserve">(-prävention) angebunden sind. </w:t>
      </w:r>
    </w:p>
    <w:p w:rsidR="00C635FC" w:rsidRPr="00077A07" w:rsidRDefault="00C635FC" w:rsidP="00077A07">
      <w:pPr>
        <w:pStyle w:val="berschrift1"/>
        <w:jc w:val="both"/>
        <w:rPr>
          <w:rFonts w:ascii="Calibri" w:hAnsi="Calibri"/>
          <w:sz w:val="22"/>
        </w:rPr>
      </w:pPr>
    </w:p>
    <w:p w:rsidR="00475BEC" w:rsidRDefault="00475BEC" w:rsidP="00077A07">
      <w:pPr>
        <w:pStyle w:val="berschrift1"/>
        <w:jc w:val="both"/>
        <w:rPr>
          <w:rFonts w:ascii="Calibri" w:hAnsi="Calibri"/>
          <w:sz w:val="22"/>
        </w:rPr>
      </w:pPr>
      <w:r w:rsidRPr="00077A07">
        <w:rPr>
          <w:rFonts w:ascii="Calibri" w:hAnsi="Calibri"/>
          <w:sz w:val="22"/>
        </w:rPr>
        <w:t>Im Rahmen der Öffentlichkeitsarbe</w:t>
      </w:r>
      <w:r w:rsidR="00454E17">
        <w:rPr>
          <w:rFonts w:ascii="Calibri" w:hAnsi="Calibri"/>
          <w:sz w:val="22"/>
        </w:rPr>
        <w:t>it ist auf die Unterstützung des</w:t>
      </w:r>
      <w:r w:rsidRPr="00077A07">
        <w:rPr>
          <w:rFonts w:ascii="Calibri" w:hAnsi="Calibri"/>
          <w:sz w:val="22"/>
        </w:rPr>
        <w:t xml:space="preserve"> </w:t>
      </w:r>
      <w:r w:rsidR="00454E17" w:rsidRPr="00454E17">
        <w:rPr>
          <w:rFonts w:ascii="Calibri" w:hAnsi="Calibri"/>
          <w:sz w:val="22"/>
        </w:rPr>
        <w:t>Landesamt</w:t>
      </w:r>
      <w:r w:rsidR="00454E17">
        <w:rPr>
          <w:rFonts w:ascii="Calibri" w:hAnsi="Calibri"/>
          <w:sz w:val="22"/>
        </w:rPr>
        <w:t>es</w:t>
      </w:r>
      <w:r w:rsidR="00454E17" w:rsidRPr="00454E17">
        <w:rPr>
          <w:rFonts w:ascii="Calibri" w:hAnsi="Calibri"/>
          <w:sz w:val="22"/>
        </w:rPr>
        <w:t xml:space="preserve"> für Soziales, Jugend und Versorgung</w:t>
      </w:r>
      <w:r w:rsidR="0064385E" w:rsidRPr="00077A07">
        <w:rPr>
          <w:rFonts w:ascii="Calibri" w:hAnsi="Calibri"/>
          <w:sz w:val="22"/>
        </w:rPr>
        <w:t xml:space="preserve"> </w:t>
      </w:r>
      <w:r w:rsidRPr="00077A07">
        <w:rPr>
          <w:rFonts w:ascii="Calibri" w:hAnsi="Calibri"/>
          <w:sz w:val="22"/>
        </w:rPr>
        <w:t xml:space="preserve">hinzuweisen. </w:t>
      </w:r>
    </w:p>
    <w:p w:rsidR="00D11EEE" w:rsidRPr="00077A07" w:rsidRDefault="00D11EEE" w:rsidP="00077A07">
      <w:pPr>
        <w:pStyle w:val="berschrift1"/>
        <w:jc w:val="both"/>
        <w:rPr>
          <w:rFonts w:ascii="Calibri" w:hAnsi="Calibri"/>
          <w:sz w:val="22"/>
        </w:rPr>
      </w:pPr>
    </w:p>
    <w:p w:rsidR="00EA4AAF" w:rsidRPr="00077A07" w:rsidRDefault="00EA4AAF" w:rsidP="00077A07">
      <w:pPr>
        <w:pStyle w:val="berschrift1"/>
        <w:jc w:val="both"/>
        <w:rPr>
          <w:rFonts w:ascii="Calibri" w:hAnsi="Calibri"/>
          <w:sz w:val="22"/>
        </w:rPr>
      </w:pPr>
      <w:r w:rsidRPr="00077A07">
        <w:rPr>
          <w:rFonts w:ascii="Calibri" w:hAnsi="Calibri"/>
          <w:sz w:val="22"/>
        </w:rPr>
        <w:t>Zum Abschluss des Jahres erfolgt ein Bericht über den Verlauf des Projektes in der Region und ein Ausblick auf die weitere Einbindung in der praktischen Arbeit.</w:t>
      </w:r>
      <w:r w:rsidR="00A043D2" w:rsidRPr="00077A07">
        <w:rPr>
          <w:rFonts w:ascii="Calibri" w:hAnsi="Calibri"/>
          <w:sz w:val="22"/>
        </w:rPr>
        <w:t xml:space="preserve"> Dokumente der Öffentlichkeitsarbeit, werden dem Bericht beigefügt.</w:t>
      </w:r>
      <w:r w:rsidRPr="00077A07">
        <w:rPr>
          <w:rFonts w:ascii="Calibri" w:hAnsi="Calibri"/>
          <w:sz w:val="22"/>
        </w:rPr>
        <w:t xml:space="preserve"> </w:t>
      </w:r>
    </w:p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A74DCD" w:rsidRDefault="00A74DCD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DB278E" w:rsidTr="00DB278E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77A07" w:rsidRPr="00DB278E" w:rsidRDefault="00077A07" w:rsidP="00DB278E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 w:rsidRPr="00DB278E">
              <w:rPr>
                <w:rFonts w:ascii="Calibri" w:hAnsi="Calibri"/>
                <w:b/>
                <w:sz w:val="22"/>
              </w:rPr>
              <w:t>1</w:t>
            </w:r>
            <w:r w:rsidR="00FD0059" w:rsidRPr="00DB278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DB278E" w:rsidRDefault="00077A07" w:rsidP="00DB278E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 w:rsidRPr="00DB278E">
              <w:rPr>
                <w:rFonts w:ascii="Calibri" w:hAnsi="Calibri"/>
                <w:b/>
                <w:sz w:val="22"/>
              </w:rPr>
              <w:t>Projekttitel:</w:t>
            </w:r>
          </w:p>
        </w:tc>
      </w:tr>
      <w:tr w:rsidR="00077A07" w:rsidRPr="00DB278E" w:rsidTr="00DB278E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DB278E" w:rsidRDefault="00077A07" w:rsidP="00DB278E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bookmarkStart w:id="0" w:name="_GoBack"/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DB278E" w:rsidRDefault="00077A07" w:rsidP="00DB278E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DB278E" w:rsidRDefault="00D11EEE" w:rsidP="00DB278E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 w:rsidRPr="00DB278E">
              <w:rPr>
                <w:rFonts w:ascii="Calibri" w:hAnsi="Calibri"/>
                <w:b/>
                <w:sz w:val="22"/>
              </w:rPr>
              <w:t>Kindergruppen für Kinder aus suchtbelasteten Familien</w:t>
            </w:r>
          </w:p>
          <w:p w:rsidR="00077A07" w:rsidRDefault="00077A07" w:rsidP="00DB278E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A74DCD" w:rsidRPr="00DB278E" w:rsidRDefault="00A74DCD" w:rsidP="00DB278E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DB278E" w:rsidRDefault="00077A07" w:rsidP="00DB278E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  <w:bookmarkEnd w:id="0"/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2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Region:</w:t>
            </w:r>
          </w:p>
        </w:tc>
      </w:tr>
      <w:tr w:rsidR="00077A07" w:rsidRPr="00077A07" w:rsidTr="00077A0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Zeitpunkt und Dauer der Maßnahme:</w:t>
            </w:r>
          </w:p>
        </w:tc>
      </w:tr>
      <w:tr w:rsidR="00077A07" w:rsidRPr="00077A07" w:rsidTr="00077A0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Zielgruppe / Alter /Teilnehmendenzahl</w:t>
            </w:r>
          </w:p>
        </w:tc>
      </w:tr>
      <w:tr w:rsidR="00077A07" w:rsidRPr="00077A07" w:rsidTr="00077A0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5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Begründung und Zielsetzung der Maßnahme:</w:t>
            </w:r>
          </w:p>
        </w:tc>
      </w:tr>
      <w:tr w:rsidR="00077A07" w:rsidRPr="00077A07" w:rsidTr="00077A0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A74DCD" w:rsidRPr="00077A07" w:rsidRDefault="00A74DCD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6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Kurzbeschreibung des Projekts</w:t>
            </w: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 w:rsidRPr="00077A07">
              <w:rPr>
                <w:rFonts w:ascii="Calibri" w:hAnsi="Calibri"/>
                <w:sz w:val="20"/>
              </w:rPr>
              <w:t>(Art der Maßnahme, Verlauf u.a.) (ggf. auf einer weiteren Seite)</w:t>
            </w:r>
          </w:p>
        </w:tc>
      </w:tr>
      <w:tr w:rsidR="00077A07" w:rsidRPr="00077A07" w:rsidTr="00077A0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A74DCD" w:rsidRPr="00077A07" w:rsidRDefault="00A74DCD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7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Wie ist die Maßnahme in das regionale Suchthilfesystem eingebunden?</w:t>
            </w:r>
          </w:p>
        </w:tc>
      </w:tr>
      <w:tr w:rsidR="00077A07" w:rsidRPr="00077A07" w:rsidTr="00077A0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A74DCD" w:rsidRPr="00077A07" w:rsidRDefault="00A74DCD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Welche mittel- bzw. langfristige Intention ist mit der Maßnahme verbunden?</w:t>
            </w:r>
          </w:p>
        </w:tc>
      </w:tr>
      <w:tr w:rsidR="00077A07" w:rsidRPr="00077A07" w:rsidTr="00077A0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077A07" w:rsidRPr="00077A07" w:rsidTr="00077A07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9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An der Durchführung beteiligte Institutionen:</w:t>
            </w:r>
          </w:p>
        </w:tc>
      </w:tr>
      <w:tr w:rsidR="00077A07" w:rsidRPr="00077A07" w:rsidTr="00077A07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960" w:type="dxa"/>
            <w:tcBorders>
              <w:left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p w:rsidR="00FD0059" w:rsidRDefault="00FD0059" w:rsidP="00077A07">
      <w:pPr>
        <w:pStyle w:val="berschrift1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896"/>
        <w:gridCol w:w="1344"/>
        <w:gridCol w:w="2572"/>
      </w:tblGrid>
      <w:tr w:rsidR="00077A07" w:rsidRPr="00077A07" w:rsidTr="00FD0059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</w:t>
            </w:r>
            <w:r w:rsidR="00FD0059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8960" w:type="dxa"/>
            <w:gridSpan w:val="3"/>
            <w:tcBorders>
              <w:bottom w:val="single" w:sz="4" w:space="0" w:color="auto"/>
            </w:tcBorders>
          </w:tcPr>
          <w:p w:rsidR="00077A07" w:rsidRPr="00077A07" w:rsidRDefault="00077A07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KOSTENPLAN</w:t>
            </w:r>
          </w:p>
        </w:tc>
      </w:tr>
      <w:tr w:rsidR="00FD0059" w:rsidRPr="00077A07" w:rsidTr="00FD0059">
        <w:trPr>
          <w:cantSplit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FD0059" w:rsidRPr="00077A07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Pr="00077A07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FD0059" w:rsidRPr="00FD0059" w:rsidRDefault="00FD0059" w:rsidP="00FD0059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 w:rsidRPr="00FD0059">
              <w:rPr>
                <w:rFonts w:ascii="Calibri" w:hAnsi="Calibri"/>
                <w:sz w:val="22"/>
              </w:rPr>
              <w:t xml:space="preserve">Kindergruppenleitungshonorar </w:t>
            </w:r>
          </w:p>
          <w:p w:rsidR="00FD0059" w:rsidRPr="00077A07" w:rsidRDefault="00FD0059" w:rsidP="00FD0059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 w:rsidRPr="00FD0059">
              <w:rPr>
                <w:rFonts w:ascii="Calibri" w:hAnsi="Calibri"/>
                <w:sz w:val="22"/>
              </w:rPr>
              <w:t>bis max. 12 x 40,- Euro / 1,5 Stunden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Pr="00077A07" w:rsidRDefault="00FD0059" w:rsidP="00FD0059">
            <w:pPr>
              <w:pStyle w:val="berschrift1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Pr="00077A07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  <w:tr w:rsidR="00FD0059" w:rsidRPr="00077A07" w:rsidTr="00FD0059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FD0059" w:rsidRPr="00077A07" w:rsidRDefault="00FD0059" w:rsidP="00653C09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Material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Default="00FD0059" w:rsidP="00FD0059">
            <w:pPr>
              <w:pStyle w:val="berschrift1"/>
              <w:jc w:val="right"/>
              <w:rPr>
                <w:rFonts w:ascii="Calibri" w:hAnsi="Calibri"/>
                <w:sz w:val="22"/>
              </w:rPr>
            </w:pPr>
          </w:p>
          <w:p w:rsidR="00FD0059" w:rsidRDefault="00653C09" w:rsidP="00FD0059">
            <w:pPr>
              <w:pStyle w:val="berschrift1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620</w:t>
            </w:r>
            <w:r w:rsidR="00FD0059">
              <w:rPr>
                <w:rFonts w:ascii="Calibri" w:hAnsi="Calibri"/>
                <w:sz w:val="22"/>
              </w:rPr>
              <w:t>,00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Euro</w:t>
            </w:r>
          </w:p>
        </w:tc>
      </w:tr>
      <w:tr w:rsidR="00FD0059" w:rsidRPr="00077A07" w:rsidTr="00FD0059">
        <w:trPr>
          <w:cantSplit/>
        </w:trPr>
        <w:tc>
          <w:tcPr>
            <w:tcW w:w="5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59" w:rsidRDefault="00FD0059" w:rsidP="00FD0059">
            <w:pPr>
              <w:pStyle w:val="berschrift1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FD0059" w:rsidRDefault="00FD0059" w:rsidP="00077A07">
            <w:pPr>
              <w:pStyle w:val="berschrift1"/>
              <w:jc w:val="both"/>
              <w:rPr>
                <w:rFonts w:ascii="Calibri" w:hAnsi="Calibri"/>
                <w:sz w:val="22"/>
              </w:rPr>
            </w:pPr>
          </w:p>
        </w:tc>
      </w:tr>
      <w:tr w:rsidR="00FD0059" w:rsidRPr="00FD0059" w:rsidTr="00FD0059">
        <w:trPr>
          <w:cantSplit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FD0059" w:rsidRPr="00FD0059" w:rsidRDefault="00FD0059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0059" w:rsidRPr="00FD0059" w:rsidRDefault="00FD0059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 w:rsidRPr="00FD0059">
              <w:rPr>
                <w:rFonts w:ascii="Calibri" w:hAnsi="Calibri"/>
                <w:b/>
                <w:sz w:val="22"/>
              </w:rPr>
              <w:t>Insgesamt (max. 620,00 Euro)</w:t>
            </w: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D0059" w:rsidRPr="00FD0059" w:rsidRDefault="00FD0059" w:rsidP="00FD0059">
            <w:pPr>
              <w:pStyle w:val="berschrift1"/>
              <w:jc w:val="right"/>
              <w:rPr>
                <w:rFonts w:ascii="Calibri" w:hAnsi="Calibri"/>
                <w:b/>
                <w:sz w:val="22"/>
              </w:rPr>
            </w:pPr>
            <w:r w:rsidRPr="00FD0059">
              <w:rPr>
                <w:rFonts w:ascii="Calibri" w:hAnsi="Calibri"/>
                <w:b/>
                <w:sz w:val="22"/>
              </w:rPr>
              <w:t>620,00</w:t>
            </w:r>
          </w:p>
        </w:tc>
        <w:tc>
          <w:tcPr>
            <w:tcW w:w="26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D0059" w:rsidRPr="00FD0059" w:rsidRDefault="00FD0059" w:rsidP="00077A07">
            <w:pPr>
              <w:pStyle w:val="berschrift1"/>
              <w:jc w:val="both"/>
              <w:rPr>
                <w:rFonts w:ascii="Calibri" w:hAnsi="Calibri"/>
                <w:b/>
                <w:sz w:val="22"/>
              </w:rPr>
            </w:pPr>
            <w:r w:rsidRPr="00FD0059">
              <w:rPr>
                <w:rFonts w:ascii="Calibri" w:hAnsi="Calibri"/>
                <w:b/>
                <w:sz w:val="22"/>
              </w:rPr>
              <w:t>Euro</w:t>
            </w:r>
          </w:p>
        </w:tc>
      </w:tr>
    </w:tbl>
    <w:p w:rsidR="00077A07" w:rsidRDefault="00077A07" w:rsidP="00077A07">
      <w:pPr>
        <w:pStyle w:val="berschrift1"/>
        <w:jc w:val="both"/>
        <w:rPr>
          <w:rFonts w:ascii="Calibri" w:hAnsi="Calibri"/>
          <w:sz w:val="22"/>
        </w:rPr>
      </w:pPr>
    </w:p>
    <w:p w:rsidR="00F71C1C" w:rsidRPr="00077A07" w:rsidRDefault="00F71C1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71C1C" w:rsidRPr="00077A07" w:rsidRDefault="00300DE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Die Richtigkeit </w:t>
      </w:r>
      <w:r w:rsidR="00F71C1C" w:rsidRPr="00077A07">
        <w:rPr>
          <w:rFonts w:ascii="Calibri" w:hAnsi="Calibri"/>
          <w:sz w:val="22"/>
        </w:rPr>
        <w:t>und Vollständigkeit der Angaben wird versichert.</w:t>
      </w:r>
    </w:p>
    <w:p w:rsidR="00F71C1C" w:rsidRPr="00077A07" w:rsidRDefault="00F71C1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7C447C" w:rsidRPr="00077A07" w:rsidRDefault="007C447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71C1C" w:rsidRPr="00077A07" w:rsidRDefault="004F4D93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  <w:r w:rsidRPr="00077A07">
        <w:rPr>
          <w:rFonts w:ascii="Calibri" w:hAnsi="Calibri"/>
          <w:sz w:val="22"/>
        </w:rPr>
        <w:t>Für das Angebot der regionalen Kindergruppe</w:t>
      </w:r>
      <w:r w:rsidR="00F71C1C" w:rsidRPr="00077A07">
        <w:rPr>
          <w:rFonts w:ascii="Calibri" w:hAnsi="Calibri"/>
          <w:sz w:val="22"/>
        </w:rPr>
        <w:t>:</w:t>
      </w:r>
    </w:p>
    <w:p w:rsidR="00F71C1C" w:rsidRDefault="00F71C1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D0059" w:rsidRPr="00077A07" w:rsidRDefault="00FD0059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71C1C" w:rsidRDefault="00F71C1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D0059" w:rsidRPr="00077A07" w:rsidRDefault="00FD0059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p w:rsidR="00F71C1C" w:rsidRPr="00077A07" w:rsidRDefault="00F71C1C" w:rsidP="00077A07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729"/>
      </w:tblGrid>
      <w:tr w:rsidR="00FD0059" w:rsidRPr="00FD0059" w:rsidTr="00FD0059">
        <w:trPr>
          <w:cantSplit/>
        </w:trPr>
        <w:tc>
          <w:tcPr>
            <w:tcW w:w="2660" w:type="dxa"/>
          </w:tcPr>
          <w:p w:rsidR="00FD0059" w:rsidRPr="00FD0059" w:rsidRDefault="00FD0059" w:rsidP="00FD0059">
            <w:pPr>
              <w:pStyle w:val="berschrift1"/>
              <w:jc w:val="both"/>
              <w:rPr>
                <w:rFonts w:ascii="Calibri" w:hAnsi="Calibri"/>
                <w:sz w:val="20"/>
              </w:rPr>
            </w:pPr>
            <w:r w:rsidRPr="00FD0059">
              <w:rPr>
                <w:rFonts w:ascii="Calibri" w:hAnsi="Calibri"/>
                <w:sz w:val="20"/>
              </w:rPr>
              <w:t>Ort, Datum</w:t>
            </w:r>
          </w:p>
        </w:tc>
        <w:tc>
          <w:tcPr>
            <w:tcW w:w="6834" w:type="dxa"/>
          </w:tcPr>
          <w:p w:rsidR="00FD0059" w:rsidRPr="00FD0059" w:rsidRDefault="00FD0059" w:rsidP="00FD0059">
            <w:pPr>
              <w:pStyle w:val="berschrift1"/>
              <w:jc w:val="both"/>
              <w:rPr>
                <w:rFonts w:ascii="Calibri" w:hAnsi="Calibri"/>
                <w:sz w:val="20"/>
              </w:rPr>
            </w:pPr>
            <w:r w:rsidRPr="00FD0059">
              <w:rPr>
                <w:rFonts w:ascii="Calibri" w:hAnsi="Calibri"/>
                <w:sz w:val="20"/>
              </w:rPr>
              <w:t>Unterschrift und Stempel der Institution</w:t>
            </w:r>
          </w:p>
        </w:tc>
      </w:tr>
    </w:tbl>
    <w:p w:rsidR="00DF1965" w:rsidRPr="00077A07" w:rsidRDefault="00DF1965" w:rsidP="00FD0059">
      <w:pPr>
        <w:pStyle w:val="berschrift1"/>
        <w:tabs>
          <w:tab w:val="left" w:pos="284"/>
          <w:tab w:val="left" w:pos="567"/>
          <w:tab w:val="left" w:pos="6237"/>
        </w:tabs>
        <w:rPr>
          <w:rFonts w:ascii="Calibri" w:hAnsi="Calibri" w:cs="Arial"/>
        </w:rPr>
      </w:pPr>
    </w:p>
    <w:sectPr w:rsidR="00DF1965" w:rsidRPr="00077A07" w:rsidSect="00D11EEE">
      <w:headerReference w:type="default" r:id="rId7"/>
      <w:footerReference w:type="even" r:id="rId8"/>
      <w:footerReference w:type="default" r:id="rId9"/>
      <w:pgSz w:w="11906" w:h="16838"/>
      <w:pgMar w:top="851" w:right="1134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CF" w:rsidRDefault="00CB06CF">
      <w:r>
        <w:separator/>
      </w:r>
    </w:p>
  </w:endnote>
  <w:endnote w:type="continuationSeparator" w:id="0">
    <w:p w:rsidR="00CB06CF" w:rsidRDefault="00CB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9" w:rsidRDefault="00FD0059" w:rsidP="00A043D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D0059" w:rsidRDefault="00FD0059" w:rsidP="00A043D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9" w:rsidRPr="00A043D2" w:rsidRDefault="00FD0059" w:rsidP="00A043D2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</w:rPr>
    </w:pPr>
    <w:r w:rsidRPr="00A043D2">
      <w:rPr>
        <w:rStyle w:val="Seitenzahl"/>
        <w:rFonts w:ascii="Arial" w:hAnsi="Arial" w:cs="Arial"/>
        <w:sz w:val="20"/>
      </w:rPr>
      <w:fldChar w:fldCharType="begin"/>
    </w:r>
    <w:r w:rsidRPr="00A043D2">
      <w:rPr>
        <w:rStyle w:val="Seitenzahl"/>
        <w:rFonts w:ascii="Arial" w:hAnsi="Arial" w:cs="Arial"/>
        <w:sz w:val="20"/>
      </w:rPr>
      <w:instrText xml:space="preserve">PAGE  </w:instrText>
    </w:r>
    <w:r w:rsidRPr="00A043D2">
      <w:rPr>
        <w:rStyle w:val="Seitenzahl"/>
        <w:rFonts w:ascii="Arial" w:hAnsi="Arial" w:cs="Arial"/>
        <w:sz w:val="20"/>
      </w:rPr>
      <w:fldChar w:fldCharType="separate"/>
    </w:r>
    <w:r w:rsidR="00265ADF">
      <w:rPr>
        <w:rStyle w:val="Seitenzahl"/>
        <w:rFonts w:ascii="Arial" w:hAnsi="Arial" w:cs="Arial"/>
        <w:noProof/>
        <w:sz w:val="20"/>
      </w:rPr>
      <w:t>3</w:t>
    </w:r>
    <w:r w:rsidRPr="00A043D2">
      <w:rPr>
        <w:rStyle w:val="Seitenzahl"/>
        <w:rFonts w:ascii="Arial" w:hAnsi="Arial" w:cs="Arial"/>
        <w:sz w:val="20"/>
      </w:rPr>
      <w:fldChar w:fldCharType="end"/>
    </w:r>
  </w:p>
  <w:p w:rsidR="00FD0059" w:rsidRPr="000C69B1" w:rsidRDefault="00FD0059" w:rsidP="00FD0059">
    <w:pPr>
      <w:pStyle w:val="Fuzeile"/>
      <w:ind w:right="360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CF" w:rsidRDefault="00CB06CF">
      <w:r>
        <w:separator/>
      </w:r>
    </w:p>
  </w:footnote>
  <w:footnote w:type="continuationSeparator" w:id="0">
    <w:p w:rsidR="00CB06CF" w:rsidRDefault="00CB0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9" w:rsidRDefault="00FD0059" w:rsidP="00FD0059">
    <w:pPr>
      <w:pStyle w:val="Fuzeile"/>
      <w:ind w:right="360"/>
      <w:rPr>
        <w:rFonts w:ascii="Calibri" w:hAnsi="Calibri"/>
        <w:sz w:val="18"/>
      </w:rPr>
    </w:pPr>
    <w:r w:rsidRPr="000C69B1">
      <w:rPr>
        <w:rFonts w:ascii="Calibri" w:hAnsi="Calibri"/>
        <w:sz w:val="18"/>
      </w:rPr>
      <w:t>20</w:t>
    </w:r>
    <w:r w:rsidR="0085265B">
      <w:rPr>
        <w:rFonts w:ascii="Calibri" w:hAnsi="Calibri"/>
        <w:sz w:val="18"/>
      </w:rPr>
      <w:t>2</w:t>
    </w:r>
    <w:r w:rsidR="00265ADF">
      <w:rPr>
        <w:rFonts w:ascii="Calibri" w:hAnsi="Calibri"/>
        <w:sz w:val="18"/>
      </w:rPr>
      <w:t>3</w:t>
    </w:r>
    <w:r w:rsidRPr="000C69B1">
      <w:rPr>
        <w:rFonts w:ascii="Calibri" w:hAnsi="Calibri"/>
        <w:sz w:val="18"/>
      </w:rPr>
      <w:t xml:space="preserve"> </w:t>
    </w:r>
    <w:r>
      <w:rPr>
        <w:rFonts w:ascii="Calibri" w:hAnsi="Calibri"/>
        <w:sz w:val="18"/>
      </w:rPr>
      <w:t xml:space="preserve">- </w:t>
    </w:r>
    <w:r w:rsidRPr="000C69B1">
      <w:rPr>
        <w:rFonts w:ascii="Calibri" w:hAnsi="Calibri"/>
        <w:sz w:val="18"/>
      </w:rPr>
      <w:t>Unterstützung</w:t>
    </w:r>
    <w:r>
      <w:rPr>
        <w:rFonts w:ascii="Calibri" w:hAnsi="Calibri"/>
        <w:sz w:val="18"/>
      </w:rPr>
      <w:t xml:space="preserve"> für Kindergruppen für Kinder aus suchtbelasteten Familien</w:t>
    </w:r>
  </w:p>
  <w:p w:rsidR="00D11EEE" w:rsidRDefault="00D11EEE" w:rsidP="00FD0059">
    <w:pPr>
      <w:pStyle w:val="Fuzeile"/>
      <w:ind w:right="360"/>
      <w:rPr>
        <w:rFonts w:ascii="Calibri" w:hAnsi="Calibr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6BF7"/>
    <w:multiLevelType w:val="hybridMultilevel"/>
    <w:tmpl w:val="4FD883DC"/>
    <w:lvl w:ilvl="0" w:tplc="17CEAAC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1C"/>
    <w:rsid w:val="00077A07"/>
    <w:rsid w:val="000C69B1"/>
    <w:rsid w:val="00125514"/>
    <w:rsid w:val="00173460"/>
    <w:rsid w:val="001D5ACE"/>
    <w:rsid w:val="00226611"/>
    <w:rsid w:val="00263D86"/>
    <w:rsid w:val="00265ADF"/>
    <w:rsid w:val="00300DEC"/>
    <w:rsid w:val="003346EB"/>
    <w:rsid w:val="003A25AF"/>
    <w:rsid w:val="00454E17"/>
    <w:rsid w:val="00475BEC"/>
    <w:rsid w:val="004F4D93"/>
    <w:rsid w:val="005973B3"/>
    <w:rsid w:val="005B1283"/>
    <w:rsid w:val="0064385E"/>
    <w:rsid w:val="006463CF"/>
    <w:rsid w:val="00653C09"/>
    <w:rsid w:val="00724961"/>
    <w:rsid w:val="00724DD1"/>
    <w:rsid w:val="00790EDF"/>
    <w:rsid w:val="00795C17"/>
    <w:rsid w:val="007A289E"/>
    <w:rsid w:val="007C447C"/>
    <w:rsid w:val="0085265B"/>
    <w:rsid w:val="009A0B4E"/>
    <w:rsid w:val="009A4917"/>
    <w:rsid w:val="009E40F3"/>
    <w:rsid w:val="00A043D2"/>
    <w:rsid w:val="00A37911"/>
    <w:rsid w:val="00A74DCD"/>
    <w:rsid w:val="00AC61C3"/>
    <w:rsid w:val="00AD3D4F"/>
    <w:rsid w:val="00BA7DB6"/>
    <w:rsid w:val="00C31679"/>
    <w:rsid w:val="00C635FC"/>
    <w:rsid w:val="00CB06CF"/>
    <w:rsid w:val="00D11EEE"/>
    <w:rsid w:val="00DB278E"/>
    <w:rsid w:val="00DF1965"/>
    <w:rsid w:val="00E32DDB"/>
    <w:rsid w:val="00E35152"/>
    <w:rsid w:val="00E7284F"/>
    <w:rsid w:val="00EA4AAF"/>
    <w:rsid w:val="00ED734A"/>
    <w:rsid w:val="00F32C81"/>
    <w:rsid w:val="00F71C1C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B8BFE"/>
  <w15:chartTrackingRefBased/>
  <w15:docId w15:val="{32FC1828-14AD-4A5A-9105-B8F8F89C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C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qFormat/>
    <w:rsid w:val="00F71C1C"/>
    <w:pPr>
      <w:outlineLvl w:val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043D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43D2"/>
  </w:style>
  <w:style w:type="paragraph" w:styleId="Kopfzeile">
    <w:name w:val="header"/>
    <w:basedOn w:val="Standard"/>
    <w:rsid w:val="00A043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316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3167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C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</vt:lpstr>
    </vt:vector>
  </TitlesOfParts>
  <Company>Mainz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</dc:title>
  <dc:subject/>
  <dc:creator>roth</dc:creator>
  <cp:keywords/>
  <dc:description/>
  <cp:lastModifiedBy>Reusch, Caroline (LSJV Mainz)</cp:lastModifiedBy>
  <cp:revision>2</cp:revision>
  <cp:lastPrinted>2009-03-05T13:16:00Z</cp:lastPrinted>
  <dcterms:created xsi:type="dcterms:W3CDTF">2022-12-02T12:54:00Z</dcterms:created>
  <dcterms:modified xsi:type="dcterms:W3CDTF">2022-12-02T12:54:00Z</dcterms:modified>
</cp:coreProperties>
</file>